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85" w:rsidRPr="002E0FFF" w:rsidRDefault="00EE6A85" w:rsidP="00EE6A85">
      <w:pPr>
        <w:pStyle w:val="Titel"/>
        <w:tabs>
          <w:tab w:val="center" w:pos="5216"/>
          <w:tab w:val="left" w:pos="8740"/>
        </w:tabs>
        <w:jc w:val="left"/>
        <w:rPr>
          <w:rFonts w:ascii="Arial" w:hAnsi="Arial"/>
          <w:caps/>
          <w:lang w:val="nl-BE"/>
        </w:rPr>
      </w:pPr>
    </w:p>
    <w:p w:rsidR="00EE6A85" w:rsidRDefault="00EE6A85" w:rsidP="00EE6A85">
      <w:pPr>
        <w:pStyle w:val="Titel"/>
        <w:outlineLvl w:val="0"/>
        <w:rPr>
          <w:rFonts w:ascii="Arial" w:hAnsi="Arial"/>
          <w:caps/>
          <w:lang w:val="nl-BE"/>
        </w:rPr>
      </w:pPr>
      <w:r>
        <w:rPr>
          <w:rFonts w:ascii="Arial" w:hAnsi="Arial"/>
          <w:caps/>
          <w:lang w:val="nl-BE"/>
        </w:rPr>
        <w:t>X2000</w:t>
      </w:r>
    </w:p>
    <w:p w:rsidR="00EE6A85" w:rsidRPr="002E0FFF" w:rsidRDefault="00EE6A85" w:rsidP="00EE6A85">
      <w:pPr>
        <w:pStyle w:val="Titel"/>
        <w:outlineLvl w:val="0"/>
        <w:rPr>
          <w:rFonts w:ascii="Arial" w:hAnsi="Arial"/>
          <w:caps/>
          <w:lang w:val="nl-BE"/>
        </w:rPr>
      </w:pPr>
      <w:r w:rsidRPr="004355E5">
        <w:rPr>
          <w:rFonts w:ascii="Arial" w:hAnsi="Arial"/>
          <w:sz w:val="22"/>
          <w:lang w:val="nl-NL"/>
        </w:rPr>
        <w:t>Wasmiddel voor wit en kleurvast textiel</w:t>
      </w:r>
    </w:p>
    <w:p w:rsidR="00EE6A85" w:rsidRPr="002E0FFF" w:rsidRDefault="00EE6A85" w:rsidP="00EE6A85">
      <w:pPr>
        <w:rPr>
          <w:rFonts w:ascii="Arial" w:hAnsi="Arial"/>
          <w:sz w:val="24"/>
          <w:lang w:val="nl-BE"/>
        </w:rPr>
      </w:pPr>
    </w:p>
    <w:p w:rsidR="00EE6A85" w:rsidRPr="002E0FFF" w:rsidRDefault="00EE6A85" w:rsidP="00EE6A85">
      <w:pPr>
        <w:rPr>
          <w:rFonts w:ascii="Arial" w:hAnsi="Arial"/>
          <w:sz w:val="24"/>
          <w:lang w:val="nl-BE"/>
        </w:rPr>
      </w:pPr>
    </w:p>
    <w:p w:rsidR="00EE6A85" w:rsidRPr="002E0FFF" w:rsidRDefault="00EE6A85" w:rsidP="00EE6A85">
      <w:pPr>
        <w:rPr>
          <w:rFonts w:ascii="Arial" w:hAnsi="Arial"/>
          <w:sz w:val="24"/>
          <w:lang w:val="nl-BE"/>
        </w:rPr>
        <w:sectPr w:rsidR="00EE6A85" w:rsidRPr="002E0FFF" w:rsidSect="00454DB7">
          <w:headerReference w:type="default" r:id="rId7"/>
          <w:footerReference w:type="default" r:id="rId8"/>
          <w:pgSz w:w="11907" w:h="16840" w:code="9"/>
          <w:pgMar w:top="1702" w:right="567" w:bottom="567" w:left="907" w:header="708" w:footer="708" w:gutter="0"/>
          <w:cols w:space="708"/>
        </w:sectPr>
      </w:pPr>
    </w:p>
    <w:p w:rsidR="00EE6A85" w:rsidRPr="00E949EF" w:rsidRDefault="00EE6A85" w:rsidP="00EE6A8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lastRenderedPageBreak/>
        <w:t>Toepassing</w:t>
      </w:r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BE"/>
        </w:rPr>
      </w:pPr>
      <w:r w:rsidRPr="004355E5">
        <w:rPr>
          <w:rFonts w:ascii="Arial" w:hAnsi="Arial"/>
          <w:sz w:val="22"/>
          <w:lang w:val="nl-NL"/>
        </w:rPr>
        <w:t>Wasmiddel voor wit en kleurvast textiel</w:t>
      </w:r>
    </w:p>
    <w:p w:rsidR="00EE6A85" w:rsidRPr="002E0FFF" w:rsidRDefault="00EE6A85" w:rsidP="00EE6A85">
      <w:pPr>
        <w:ind w:right="-114"/>
        <w:rPr>
          <w:rFonts w:ascii="Arial" w:hAnsi="Arial"/>
          <w:lang w:val="nl-BE"/>
        </w:rPr>
      </w:pPr>
    </w:p>
    <w:p w:rsidR="00EE6A85" w:rsidRPr="00E949EF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aps/>
          <w:color w:val="FFFFFF"/>
          <w:sz w:val="24"/>
          <w:lang w:val="en-GB"/>
        </w:rPr>
      </w:pPr>
      <w:proofErr w:type="spellStart"/>
      <w:r>
        <w:rPr>
          <w:rFonts w:ascii="Arial" w:hAnsi="Arial"/>
          <w:b/>
          <w:color w:val="FFFFFF"/>
          <w:sz w:val="24"/>
          <w:lang w:val="en-GB"/>
        </w:rPr>
        <w:t>Eigenschappen</w:t>
      </w:r>
      <w:proofErr w:type="spellEnd"/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NL"/>
        </w:rPr>
      </w:pPr>
      <w:r w:rsidRPr="004355E5">
        <w:rPr>
          <w:rFonts w:ascii="Arial" w:hAnsi="Arial"/>
          <w:sz w:val="22"/>
          <w:lang w:val="nl-NL"/>
        </w:rPr>
        <w:t>Licht wasmiddel geschikt voor automatische dosering.</w:t>
      </w:r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NL"/>
        </w:rPr>
      </w:pPr>
      <w:r w:rsidRPr="004355E5">
        <w:rPr>
          <w:rFonts w:ascii="Arial" w:hAnsi="Arial"/>
          <w:sz w:val="22"/>
          <w:lang w:val="nl-NL"/>
        </w:rPr>
        <w:t>Zeer goede bleekwerking.</w:t>
      </w:r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NL"/>
        </w:rPr>
      </w:pPr>
      <w:r w:rsidRPr="004355E5">
        <w:rPr>
          <w:rFonts w:ascii="Arial" w:hAnsi="Arial"/>
          <w:sz w:val="22"/>
          <w:lang w:val="nl-NL"/>
        </w:rPr>
        <w:t>Niet sterk schuimend wasmiddel, geschikt voor alle textielsoorten.</w:t>
      </w:r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NL"/>
        </w:rPr>
      </w:pPr>
      <w:r w:rsidRPr="004355E5">
        <w:rPr>
          <w:rFonts w:ascii="Arial" w:hAnsi="Arial"/>
          <w:sz w:val="22"/>
          <w:lang w:val="nl-NL"/>
        </w:rPr>
        <w:t>Goede werking op alle temperaturen.</w:t>
      </w:r>
    </w:p>
    <w:p w:rsidR="00EE6A85" w:rsidRPr="004355E5" w:rsidRDefault="00EE6A85" w:rsidP="00EE6A85">
      <w:pPr>
        <w:numPr>
          <w:ilvl w:val="0"/>
          <w:numId w:val="3"/>
        </w:numPr>
        <w:ind w:right="-114"/>
        <w:rPr>
          <w:rFonts w:ascii="Arial" w:hAnsi="Arial"/>
          <w:sz w:val="22"/>
          <w:lang w:val="nl-NL"/>
        </w:rPr>
      </w:pPr>
      <w:r w:rsidRPr="004355E5">
        <w:rPr>
          <w:rFonts w:ascii="Arial" w:hAnsi="Arial"/>
          <w:sz w:val="22"/>
          <w:lang w:val="nl-NL"/>
        </w:rPr>
        <w:t>Aangenaam geparfumeerd.</w:t>
      </w:r>
    </w:p>
    <w:p w:rsidR="00EE6A85" w:rsidRPr="002E0FFF" w:rsidRDefault="00EE6A85" w:rsidP="00EE6A85">
      <w:pPr>
        <w:ind w:left="227" w:right="-398"/>
        <w:rPr>
          <w:rFonts w:ascii="Arial" w:hAnsi="Arial"/>
          <w:sz w:val="22"/>
          <w:lang w:val="nl-BE"/>
        </w:rPr>
      </w:pPr>
    </w:p>
    <w:p w:rsidR="00EE6A85" w:rsidRPr="002E0FFF" w:rsidRDefault="00EE6A85" w:rsidP="00EE6A85">
      <w:pPr>
        <w:ind w:right="-114"/>
        <w:rPr>
          <w:rFonts w:ascii="Arial" w:hAnsi="Arial"/>
          <w:lang w:val="nl-BE"/>
        </w:rPr>
      </w:pPr>
    </w:p>
    <w:p w:rsidR="00EE6A85" w:rsidRPr="00F048E1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 w:rsidRPr="00F048E1">
        <w:rPr>
          <w:rFonts w:ascii="Arial" w:hAnsi="Arial"/>
          <w:b/>
          <w:color w:val="FFFFFF"/>
          <w:sz w:val="24"/>
          <w:lang w:val="nl-BE"/>
        </w:rPr>
        <w:t>Gebruiksaanwijzing</w:t>
      </w:r>
    </w:p>
    <w:p w:rsidR="00EE6A85" w:rsidRPr="00F048E1" w:rsidRDefault="00EE6A85" w:rsidP="00EE6A85">
      <w:pPr>
        <w:ind w:right="-114"/>
        <w:rPr>
          <w:rFonts w:ascii="Arial" w:hAnsi="Arial"/>
          <w:sz w:val="16"/>
          <w:lang w:val="nl-BE"/>
        </w:rPr>
      </w:pPr>
    </w:p>
    <w:tbl>
      <w:tblPr>
        <w:tblW w:w="397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1276"/>
      </w:tblGrid>
      <w:tr w:rsidR="00EE6A85" w:rsidRPr="002E0FFF" w:rsidTr="005F7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Hard</w:t>
            </w:r>
            <w:r>
              <w:rPr>
                <w:rFonts w:ascii="Arial" w:hAnsi="Arial"/>
                <w:lang w:val="nl-BE"/>
              </w:rPr>
              <w:t>heid</w:t>
            </w:r>
          </w:p>
        </w:tc>
        <w:tc>
          <w:tcPr>
            <w:tcW w:w="1276" w:type="dxa"/>
            <w:vAlign w:val="center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Hoofdwas normaal bevuild wasgoed</w:t>
            </w:r>
          </w:p>
        </w:tc>
        <w:tc>
          <w:tcPr>
            <w:tcW w:w="1276" w:type="dxa"/>
          </w:tcPr>
          <w:p w:rsidR="00EE6A85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Hoofdwas sterk    bevuild wasgoed</w:t>
            </w:r>
          </w:p>
        </w:tc>
      </w:tr>
      <w:tr w:rsidR="00EE6A85" w:rsidRPr="002E0FFF" w:rsidTr="005F7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EE6A85" w:rsidRPr="002E0FFF" w:rsidRDefault="00EE6A85" w:rsidP="005F7C00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</w:t>
            </w:r>
            <w:r w:rsidRPr="002E0FFF">
              <w:rPr>
                <w:rFonts w:ascii="Arial" w:hAnsi="Arial"/>
                <w:lang w:val="nl-BE"/>
              </w:rPr>
              <w:tab/>
              <w:t>0-</w:t>
            </w:r>
            <w:r>
              <w:rPr>
                <w:rFonts w:ascii="Arial" w:hAnsi="Arial"/>
                <w:lang w:val="nl-BE"/>
              </w:rPr>
              <w:t>10</w:t>
            </w:r>
            <w:r w:rsidRPr="002E0FFF">
              <w:rPr>
                <w:rFonts w:ascii="Arial" w:hAnsi="Arial"/>
                <w:lang w:val="nl-BE"/>
              </w:rPr>
              <w:t xml:space="preserve"> 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276" w:type="dxa"/>
            <w:vAlign w:val="center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70g</w:t>
            </w:r>
          </w:p>
        </w:tc>
        <w:tc>
          <w:tcPr>
            <w:tcW w:w="1276" w:type="dxa"/>
          </w:tcPr>
          <w:p w:rsidR="00EE6A85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140g</w:t>
            </w:r>
          </w:p>
        </w:tc>
      </w:tr>
      <w:tr w:rsidR="00EE6A85" w:rsidRPr="002E0FFF" w:rsidTr="005F7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EE6A85" w:rsidRPr="002E0FFF" w:rsidRDefault="00EE6A85" w:rsidP="005F7C00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2  1</w:t>
            </w:r>
            <w:r>
              <w:rPr>
                <w:rFonts w:ascii="Arial" w:hAnsi="Arial"/>
                <w:lang w:val="nl-BE"/>
              </w:rPr>
              <w:t>0</w:t>
            </w:r>
            <w:r w:rsidRPr="002E0FFF">
              <w:rPr>
                <w:rFonts w:ascii="Arial" w:hAnsi="Arial"/>
                <w:lang w:val="nl-BE"/>
              </w:rPr>
              <w:t>-</w:t>
            </w:r>
            <w:r>
              <w:rPr>
                <w:rFonts w:ascii="Arial" w:hAnsi="Arial"/>
                <w:lang w:val="nl-BE"/>
              </w:rPr>
              <w:t>16</w:t>
            </w:r>
            <w:r w:rsidRPr="002E0FFF">
              <w:rPr>
                <w:rFonts w:ascii="Arial" w:hAnsi="Arial"/>
                <w:lang w:val="nl-BE"/>
              </w:rPr>
              <w:t>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276" w:type="dxa"/>
            <w:vAlign w:val="center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10</w:t>
            </w:r>
            <w:r>
              <w:rPr>
                <w:rFonts w:ascii="Arial" w:hAnsi="Arial"/>
                <w:lang w:val="nl-BE"/>
              </w:rPr>
              <w:t>0g</w:t>
            </w:r>
          </w:p>
        </w:tc>
        <w:tc>
          <w:tcPr>
            <w:tcW w:w="1276" w:type="dxa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160g</w:t>
            </w:r>
          </w:p>
        </w:tc>
      </w:tr>
      <w:tr w:rsidR="00EE6A85" w:rsidRPr="002E0FFF" w:rsidTr="005F7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:rsidR="00EE6A85" w:rsidRPr="002E0FFF" w:rsidRDefault="00EE6A85" w:rsidP="005F7C00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3</w:t>
            </w:r>
            <w:r w:rsidRPr="002E0FFF">
              <w:rPr>
                <w:rFonts w:ascii="Arial" w:hAnsi="Arial"/>
                <w:lang w:val="nl-BE"/>
              </w:rPr>
              <w:tab/>
              <w:t xml:space="preserve">  &gt; </w:t>
            </w:r>
            <w:r>
              <w:rPr>
                <w:rFonts w:ascii="Arial" w:hAnsi="Arial"/>
                <w:lang w:val="nl-BE"/>
              </w:rPr>
              <w:t>16</w:t>
            </w:r>
            <w:r w:rsidRPr="002E0FFF">
              <w:rPr>
                <w:rFonts w:ascii="Arial" w:hAnsi="Arial"/>
                <w:lang w:val="nl-BE"/>
              </w:rPr>
              <w:t xml:space="preserve"> 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276" w:type="dxa"/>
            <w:vAlign w:val="center"/>
          </w:tcPr>
          <w:p w:rsidR="00EE6A85" w:rsidRPr="002E0FFF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120g</w:t>
            </w:r>
          </w:p>
        </w:tc>
        <w:tc>
          <w:tcPr>
            <w:tcW w:w="1276" w:type="dxa"/>
          </w:tcPr>
          <w:p w:rsidR="00EE6A85" w:rsidRDefault="00EE6A85" w:rsidP="005F7C00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190g</w:t>
            </w:r>
          </w:p>
        </w:tc>
      </w:tr>
    </w:tbl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sz w:val="16"/>
          <w:lang w:val="nl-BE"/>
        </w:rPr>
      </w:pPr>
    </w:p>
    <w:p w:rsidR="00EE6A85" w:rsidRPr="004355E5" w:rsidRDefault="00EE6A85" w:rsidP="00EE6A85">
      <w:pPr>
        <w:spacing w:before="60"/>
        <w:ind w:right="-114"/>
        <w:jc w:val="both"/>
        <w:rPr>
          <w:rFonts w:ascii="Arial" w:hAnsi="Arial"/>
          <w:sz w:val="22"/>
          <w:lang w:val="nl-BE"/>
        </w:rPr>
      </w:pPr>
      <w:r w:rsidRPr="004355E5">
        <w:rPr>
          <w:rFonts w:ascii="Arial" w:hAnsi="Arial"/>
          <w:sz w:val="22"/>
          <w:lang w:val="nl-NL"/>
        </w:rPr>
        <w:t>Dosering aanpassen naargelang de hardheid van het water en de bevuiling van het textiel</w:t>
      </w:r>
    </w:p>
    <w:p w:rsidR="00EE6A85" w:rsidRPr="002E0FFF" w:rsidRDefault="00EE6A85" w:rsidP="00EE6A85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EE6A85" w:rsidRPr="002E0FFF" w:rsidRDefault="00EE6A85" w:rsidP="00EE6A85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EE6A85" w:rsidRPr="00E676F5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t>Samenstelling volgens EG-richtlijn</w:t>
      </w: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  <w:r>
        <w:rPr>
          <w:rFonts w:ascii="Arial" w:hAnsi="Arial"/>
          <w:sz w:val="22"/>
          <w:lang w:val="nl-NL"/>
        </w:rPr>
        <w:t xml:space="preserve">&lt;15% en &gt;5%: </w:t>
      </w:r>
      <w:r w:rsidRPr="008D7F3A">
        <w:rPr>
          <w:rFonts w:ascii="Arial" w:hAnsi="Arial"/>
          <w:sz w:val="22"/>
          <w:lang w:val="nl-NL"/>
        </w:rPr>
        <w:t>Zuurstofbleekmiddel</w:t>
      </w:r>
      <w:r>
        <w:rPr>
          <w:rFonts w:ascii="Arial" w:hAnsi="Arial"/>
          <w:sz w:val="22"/>
          <w:lang w:val="nl-NL"/>
        </w:rPr>
        <w:t>,</w:t>
      </w:r>
      <w:r w:rsidRPr="008D7F3A">
        <w:rPr>
          <w:rFonts w:ascii="Arial" w:hAnsi="Arial"/>
          <w:sz w:val="22"/>
          <w:lang w:val="nl-NL"/>
        </w:rPr>
        <w:t xml:space="preserve"> </w:t>
      </w:r>
      <w:r w:rsidRPr="004355E5">
        <w:rPr>
          <w:rFonts w:ascii="Arial" w:hAnsi="Arial"/>
          <w:sz w:val="22"/>
          <w:lang w:val="nl-NL"/>
        </w:rPr>
        <w:t xml:space="preserve">niet </w:t>
      </w:r>
      <w:proofErr w:type="spellStart"/>
      <w:r w:rsidRPr="004355E5">
        <w:rPr>
          <w:rFonts w:ascii="Arial" w:hAnsi="Arial"/>
          <w:sz w:val="22"/>
          <w:lang w:val="nl-NL"/>
        </w:rPr>
        <w:t>ionogene</w:t>
      </w:r>
      <w:proofErr w:type="spellEnd"/>
      <w:r w:rsidRPr="004355E5">
        <w:rPr>
          <w:rFonts w:ascii="Arial" w:hAnsi="Arial"/>
          <w:sz w:val="22"/>
          <w:lang w:val="nl-NL"/>
        </w:rPr>
        <w:t xml:space="preserve"> </w:t>
      </w:r>
      <w:proofErr w:type="spellStart"/>
      <w:r w:rsidRPr="004355E5">
        <w:rPr>
          <w:rFonts w:ascii="Arial" w:hAnsi="Arial"/>
          <w:sz w:val="22"/>
          <w:lang w:val="nl-NL"/>
        </w:rPr>
        <w:t>oppervlakte-actieve</w:t>
      </w:r>
      <w:proofErr w:type="spellEnd"/>
      <w:r w:rsidRPr="004355E5">
        <w:rPr>
          <w:rFonts w:ascii="Arial" w:hAnsi="Arial"/>
          <w:sz w:val="22"/>
          <w:lang w:val="nl-NL"/>
        </w:rPr>
        <w:t xml:space="preserve"> stoffen</w:t>
      </w: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8"/>
          <w:szCs w:val="8"/>
          <w:lang w:val="nl-BE"/>
        </w:rPr>
      </w:pPr>
      <w:r w:rsidRPr="002E0FFF">
        <w:rPr>
          <w:rFonts w:ascii="Arial" w:hAnsi="Arial"/>
          <w:sz w:val="22"/>
          <w:lang w:val="nl-BE"/>
        </w:rPr>
        <w:t>&lt; 5 %</w:t>
      </w:r>
      <w:r>
        <w:rPr>
          <w:rFonts w:ascii="Arial" w:hAnsi="Arial"/>
          <w:sz w:val="22"/>
          <w:lang w:val="nl-BE"/>
        </w:rPr>
        <w:t>:</w:t>
      </w:r>
      <w:r w:rsidRPr="004355E5">
        <w:rPr>
          <w:rFonts w:ascii="Arial" w:hAnsi="Arial"/>
          <w:sz w:val="22"/>
          <w:lang w:val="nl-NL"/>
        </w:rPr>
        <w:t xml:space="preserve"> zeep</w:t>
      </w:r>
      <w:r>
        <w:rPr>
          <w:rFonts w:ascii="Arial" w:hAnsi="Arial"/>
          <w:sz w:val="22"/>
          <w:lang w:val="nl-BE"/>
        </w:rPr>
        <w:t xml:space="preserve">, </w:t>
      </w:r>
      <w:proofErr w:type="spellStart"/>
      <w:r>
        <w:rPr>
          <w:rFonts w:ascii="Arial" w:hAnsi="Arial"/>
          <w:sz w:val="22"/>
          <w:lang w:val="nl-BE"/>
        </w:rPr>
        <w:t>polycarboxylaten</w:t>
      </w:r>
      <w:proofErr w:type="spellEnd"/>
      <w:r w:rsidRPr="002E0FFF">
        <w:rPr>
          <w:rFonts w:ascii="Arial" w:hAnsi="Arial"/>
          <w:sz w:val="22"/>
          <w:lang w:val="nl-BE"/>
        </w:rPr>
        <w:br/>
      </w:r>
      <w:r w:rsidRPr="002E0FFF">
        <w:rPr>
          <w:rFonts w:ascii="Arial" w:hAnsi="Arial"/>
          <w:sz w:val="22"/>
          <w:lang w:val="nl-BE"/>
        </w:rPr>
        <w:br/>
      </w: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>Bevat enzymen, parfum</w:t>
      </w:r>
      <w:r>
        <w:rPr>
          <w:rFonts w:ascii="Arial" w:hAnsi="Arial"/>
          <w:sz w:val="22"/>
          <w:lang w:val="nl-BE"/>
        </w:rPr>
        <w:t>,</w:t>
      </w:r>
      <w:r w:rsidRPr="004355E5">
        <w:rPr>
          <w:rFonts w:ascii="Arial" w:hAnsi="Arial" w:cs="Arial"/>
          <w:sz w:val="18"/>
          <w:lang w:val="nl-NL" w:eastAsia="en-US"/>
        </w:rPr>
        <w:t xml:space="preserve"> </w:t>
      </w:r>
      <w:r w:rsidRPr="004355E5">
        <w:rPr>
          <w:rFonts w:ascii="Arial" w:hAnsi="Arial"/>
          <w:sz w:val="22"/>
          <w:lang w:val="nl-NL"/>
        </w:rPr>
        <w:t>optische witmakers</w:t>
      </w: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Pr="00E676F5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proofErr w:type="spellStart"/>
      <w:r w:rsidRPr="00F07B45">
        <w:rPr>
          <w:rFonts w:ascii="Arial" w:hAnsi="Arial"/>
          <w:b/>
          <w:color w:val="FFFFFF"/>
          <w:sz w:val="24"/>
          <w:highlight w:val="black"/>
          <w:lang w:val="nl-NL"/>
        </w:rPr>
        <w:lastRenderedPageBreak/>
        <w:t>Fysico-chemische</w:t>
      </w:r>
      <w:proofErr w:type="spellEnd"/>
      <w:r w:rsidRPr="00F07B45">
        <w:rPr>
          <w:rFonts w:ascii="Arial" w:hAnsi="Arial"/>
          <w:b/>
          <w:color w:val="FFFFFF"/>
          <w:sz w:val="24"/>
          <w:highlight w:val="black"/>
          <w:lang w:val="nl-NL"/>
        </w:rPr>
        <w:t xml:space="preserve"> </w:t>
      </w:r>
      <w:r w:rsidRPr="00F07B45">
        <w:rPr>
          <w:rFonts w:ascii="Arial" w:hAnsi="Arial"/>
          <w:b/>
          <w:color w:val="FFFFFF"/>
          <w:sz w:val="24"/>
          <w:lang w:val="nl-NL"/>
        </w:rPr>
        <w:t>specificaties</w:t>
      </w:r>
      <w:r w:rsidRPr="00A96C8C">
        <w:rPr>
          <w:rFonts w:ascii="Arial" w:hAnsi="Arial"/>
          <w:b/>
          <w:color w:val="FFFFFF"/>
          <w:sz w:val="24"/>
          <w:highlight w:val="black"/>
          <w:lang w:val="nl-NL"/>
        </w:rPr>
        <w:t xml:space="preserve"> </w:t>
      </w:r>
    </w:p>
    <w:p w:rsidR="00EE6A85" w:rsidRPr="002E0FFF" w:rsidRDefault="00EE6A85" w:rsidP="00EE6A85">
      <w:pPr>
        <w:tabs>
          <w:tab w:val="left" w:pos="2410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>Densiteit:</w:t>
      </w: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690</w:t>
      </w:r>
      <w:r w:rsidRPr="002E0FFF">
        <w:rPr>
          <w:rFonts w:ascii="Arial" w:hAnsi="Arial"/>
          <w:sz w:val="22"/>
          <w:lang w:val="nl-BE"/>
        </w:rPr>
        <w:t xml:space="preserve"> g/l</w:t>
      </w:r>
    </w:p>
    <w:p w:rsidR="00EE6A85" w:rsidRPr="002E0FFF" w:rsidRDefault="00EE6A85" w:rsidP="00EE6A85">
      <w:pPr>
        <w:tabs>
          <w:tab w:val="left" w:pos="2410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750</w:t>
      </w:r>
      <w:r w:rsidRPr="002E0FFF">
        <w:rPr>
          <w:rFonts w:ascii="Arial" w:hAnsi="Arial"/>
          <w:sz w:val="22"/>
          <w:lang w:val="nl-BE"/>
        </w:rPr>
        <w:t xml:space="preserve"> g/l</w:t>
      </w:r>
    </w:p>
    <w:p w:rsidR="00EE6A85" w:rsidRPr="002E0FFF" w:rsidRDefault="00EE6A85" w:rsidP="00EE6A85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noProof/>
          <w:sz w:val="22"/>
          <w:lang w:val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9pt;margin-top:8.8pt;width:28.4pt;height:63.9pt;z-index:251660288" o:allowincell="f" stroked="f">
            <v:textbox style="layout-flow:vertical;mso-layout-flow-alt:bottom-to-top;mso-next-textbox:#_x0000_s1026">
              <w:txbxContent>
                <w:p w:rsidR="00EE6A85" w:rsidRDefault="00EE6A85" w:rsidP="00EE6A8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12/99</w:t>
                  </w:r>
                </w:p>
              </w:txbxContent>
            </v:textbox>
          </v:shape>
        </w:pict>
      </w:r>
      <w:r w:rsidRPr="002E0FFF">
        <w:rPr>
          <w:sz w:val="18"/>
          <w:lang w:val="nl-NL" w:eastAsia="en-US"/>
        </w:rPr>
        <w:t xml:space="preserve"> </w:t>
      </w:r>
      <w:r>
        <w:rPr>
          <w:rFonts w:ascii="Arial" w:hAnsi="Arial"/>
          <w:noProof/>
          <w:sz w:val="22"/>
          <w:lang w:val="nl-NL"/>
        </w:rPr>
        <w:t>Alkaliniteit (1%)</w:t>
      </w:r>
      <w:r w:rsidRPr="002E0FFF">
        <w:rPr>
          <w:rFonts w:ascii="Arial" w:hAnsi="Arial"/>
          <w:sz w:val="22"/>
          <w:lang w:val="nl-BE"/>
        </w:rPr>
        <w:t>:</w:t>
      </w:r>
      <w:r w:rsidRPr="002E0FFF">
        <w:rPr>
          <w:rFonts w:ascii="Arial" w:hAnsi="Arial"/>
          <w:sz w:val="22"/>
          <w:lang w:val="nl-BE"/>
        </w:rPr>
        <w:tab/>
        <w:t>2.</w:t>
      </w:r>
      <w:r>
        <w:rPr>
          <w:rFonts w:ascii="Arial" w:hAnsi="Arial"/>
          <w:sz w:val="22"/>
          <w:lang w:val="nl-BE"/>
        </w:rPr>
        <w:t>75</w:t>
      </w:r>
      <w:r w:rsidRPr="002E0FFF">
        <w:rPr>
          <w:rFonts w:ascii="Arial" w:hAnsi="Arial"/>
          <w:sz w:val="22"/>
          <w:lang w:val="nl-BE"/>
        </w:rPr>
        <w:t xml:space="preserve"> g/l (Na</w:t>
      </w:r>
      <w:r w:rsidRPr="002E0FFF">
        <w:rPr>
          <w:rFonts w:ascii="Arial" w:hAnsi="Arial"/>
          <w:sz w:val="22"/>
          <w:szCs w:val="22"/>
          <w:vertAlign w:val="subscript"/>
          <w:lang w:val="nl-BE"/>
        </w:rPr>
        <w:t>2</w:t>
      </w:r>
      <w:r w:rsidRPr="002E0FFF">
        <w:rPr>
          <w:rFonts w:ascii="Arial" w:hAnsi="Arial"/>
          <w:sz w:val="22"/>
          <w:lang w:val="nl-BE"/>
        </w:rPr>
        <w:t>CO</w:t>
      </w:r>
      <w:r w:rsidRPr="002E0FFF">
        <w:rPr>
          <w:rFonts w:ascii="Arial" w:hAnsi="Arial"/>
          <w:sz w:val="22"/>
          <w:szCs w:val="22"/>
          <w:vertAlign w:val="subscript"/>
          <w:lang w:val="nl-BE"/>
        </w:rPr>
        <w:t>3</w:t>
      </w:r>
      <w:r w:rsidRPr="002E0FFF">
        <w:rPr>
          <w:rFonts w:ascii="Arial" w:hAnsi="Arial"/>
          <w:sz w:val="22"/>
          <w:lang w:val="nl-BE"/>
        </w:rPr>
        <w:t>)</w:t>
      </w:r>
    </w:p>
    <w:p w:rsidR="00EE6A85" w:rsidRPr="002E0FFF" w:rsidRDefault="00EE6A85" w:rsidP="00EE6A85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51</w:t>
      </w:r>
      <w:r w:rsidRPr="002E0FFF">
        <w:rPr>
          <w:rFonts w:ascii="Arial" w:hAnsi="Arial"/>
          <w:sz w:val="22"/>
          <w:lang w:val="nl-BE"/>
        </w:rPr>
        <w:t xml:space="preserve">70 </w:t>
      </w:r>
      <w:proofErr w:type="spellStart"/>
      <w:r w:rsidRPr="002E0FFF">
        <w:rPr>
          <w:rFonts w:ascii="Arial" w:hAnsi="Arial"/>
          <w:sz w:val="22"/>
          <w:lang w:val="nl-BE"/>
        </w:rPr>
        <w:t>mel</w:t>
      </w:r>
      <w:proofErr w:type="spellEnd"/>
    </w:p>
    <w:p w:rsidR="00EE6A85" w:rsidRPr="002E0FFF" w:rsidRDefault="00EE6A85" w:rsidP="00EE6A85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proofErr w:type="spellStart"/>
      <w:r w:rsidRPr="002E0FFF">
        <w:rPr>
          <w:rFonts w:ascii="Arial" w:hAnsi="Arial"/>
          <w:sz w:val="22"/>
          <w:lang w:val="nl-BE"/>
        </w:rPr>
        <w:t>pH</w:t>
      </w:r>
      <w:proofErr w:type="spellEnd"/>
      <w:r w:rsidRPr="002E0FFF">
        <w:rPr>
          <w:rFonts w:ascii="Arial" w:hAnsi="Arial"/>
          <w:sz w:val="22"/>
          <w:lang w:val="nl-BE"/>
        </w:rPr>
        <w:t xml:space="preserve"> (1%):</w:t>
      </w: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10.7</w:t>
      </w: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2E0FFF" w:rsidRDefault="00EE6A85" w:rsidP="00EE6A8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>
        <w:rPr>
          <w:rFonts w:ascii="Arial" w:hAnsi="Arial"/>
          <w:b/>
          <w:color w:val="FFFFFF"/>
          <w:sz w:val="24"/>
          <w:lang w:val="nl-BE"/>
        </w:rPr>
        <w:t>Milieu</w:t>
      </w:r>
    </w:p>
    <w:p w:rsidR="00EE6A85" w:rsidRPr="00E676F5" w:rsidRDefault="00EE6A85" w:rsidP="00EE6A85">
      <w:pPr>
        <w:numPr>
          <w:ilvl w:val="0"/>
          <w:numId w:val="2"/>
        </w:numPr>
        <w:tabs>
          <w:tab w:val="clear" w:pos="360"/>
          <w:tab w:val="num" w:pos="284"/>
        </w:tabs>
        <w:ind w:right="-114"/>
        <w:rPr>
          <w:rFonts w:ascii="Arial" w:hAnsi="Arial"/>
          <w:sz w:val="22"/>
          <w:lang w:val="nl-NL"/>
        </w:rPr>
      </w:pPr>
      <w:r w:rsidRPr="00E676F5">
        <w:rPr>
          <w:rFonts w:ascii="Arial" w:hAnsi="Arial"/>
          <w:sz w:val="22"/>
          <w:lang w:val="nl-NL"/>
        </w:rPr>
        <w:t xml:space="preserve">De </w:t>
      </w:r>
      <w:proofErr w:type="spellStart"/>
      <w:r w:rsidRPr="00E676F5">
        <w:rPr>
          <w:rFonts w:ascii="Arial" w:hAnsi="Arial"/>
          <w:sz w:val="22"/>
          <w:lang w:val="nl-NL"/>
        </w:rPr>
        <w:t>niet-ionogene</w:t>
      </w:r>
      <w:proofErr w:type="spellEnd"/>
      <w:r w:rsidRPr="00E676F5">
        <w:rPr>
          <w:rFonts w:ascii="Arial" w:hAnsi="Arial"/>
          <w:sz w:val="22"/>
          <w:lang w:val="nl-NL"/>
        </w:rPr>
        <w:t xml:space="preserve"> stoffen in </w:t>
      </w:r>
      <w:r>
        <w:rPr>
          <w:rFonts w:ascii="Arial" w:hAnsi="Arial"/>
          <w:sz w:val="22"/>
          <w:lang w:val="nl-NL"/>
        </w:rPr>
        <w:t>X2000</w:t>
      </w:r>
      <w:r w:rsidRPr="00E676F5">
        <w:rPr>
          <w:rFonts w:ascii="Arial" w:hAnsi="Arial"/>
          <w:sz w:val="22"/>
          <w:lang w:val="nl-NL"/>
        </w:rPr>
        <w:t xml:space="preserve"> zijn gemakkelijk biologisch afbreekbaar en voldoen aan de richtlijn van de Europese Gemeenschap EU648/2004.</w:t>
      </w:r>
    </w:p>
    <w:p w:rsidR="00EE6A85" w:rsidRPr="00E676F5" w:rsidRDefault="00EE6A85" w:rsidP="00EE6A85">
      <w:pPr>
        <w:numPr>
          <w:ilvl w:val="0"/>
          <w:numId w:val="1"/>
        </w:numPr>
        <w:tabs>
          <w:tab w:val="clear" w:pos="360"/>
        </w:tabs>
        <w:ind w:right="-114"/>
        <w:rPr>
          <w:rFonts w:ascii="Arial" w:hAnsi="Arial"/>
          <w:sz w:val="22"/>
          <w:lang w:val="nl-NL"/>
        </w:rPr>
      </w:pPr>
      <w:r w:rsidRPr="00E676F5">
        <w:rPr>
          <w:rFonts w:ascii="Arial" w:hAnsi="Arial"/>
          <w:sz w:val="22"/>
          <w:lang w:val="nl-NL"/>
        </w:rPr>
        <w:t xml:space="preserve">Bevat GEEN </w:t>
      </w:r>
      <w:proofErr w:type="spellStart"/>
      <w:r w:rsidRPr="00E676F5">
        <w:rPr>
          <w:rFonts w:ascii="Arial" w:hAnsi="Arial"/>
          <w:sz w:val="22"/>
          <w:lang w:val="nl-NL"/>
        </w:rPr>
        <w:t>alkyl</w:t>
      </w:r>
      <w:proofErr w:type="spellEnd"/>
      <w:r w:rsidRPr="00E676F5">
        <w:rPr>
          <w:rFonts w:ascii="Arial" w:hAnsi="Arial"/>
          <w:sz w:val="22"/>
          <w:lang w:val="nl-NL"/>
        </w:rPr>
        <w:t xml:space="preserve"> fenol </w:t>
      </w:r>
      <w:proofErr w:type="spellStart"/>
      <w:r w:rsidRPr="00E676F5">
        <w:rPr>
          <w:rFonts w:ascii="Arial" w:hAnsi="Arial"/>
          <w:sz w:val="22"/>
          <w:lang w:val="nl-NL"/>
        </w:rPr>
        <w:t>ethoxylaten</w:t>
      </w:r>
      <w:proofErr w:type="spellEnd"/>
      <w:r>
        <w:rPr>
          <w:rFonts w:ascii="Arial" w:hAnsi="Arial"/>
          <w:sz w:val="22"/>
          <w:lang w:val="nl-NL"/>
        </w:rPr>
        <w:t xml:space="preserve">, EDTA, NTA en </w:t>
      </w:r>
      <w:proofErr w:type="spellStart"/>
      <w:r>
        <w:rPr>
          <w:rFonts w:ascii="Arial" w:hAnsi="Arial"/>
          <w:sz w:val="22"/>
          <w:lang w:val="nl-NL"/>
        </w:rPr>
        <w:t>phosphaten</w:t>
      </w:r>
      <w:proofErr w:type="spellEnd"/>
    </w:p>
    <w:p w:rsidR="00EE6A85" w:rsidRPr="00E676F5" w:rsidRDefault="00EE6A85" w:rsidP="00EE6A85">
      <w:pPr>
        <w:ind w:left="227" w:right="-114"/>
        <w:rPr>
          <w:rFonts w:ascii="Arial" w:hAnsi="Arial"/>
          <w:sz w:val="22"/>
          <w:lang w:val="nl-NL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E676F5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Veiligheid en transport</w:t>
      </w: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sz w:val="22"/>
          <w:lang w:val="nl-NL"/>
        </w:rPr>
      </w:pPr>
      <w:r w:rsidRPr="002E0FFF">
        <w:rPr>
          <w:rFonts w:ascii="Arial" w:hAnsi="Arial"/>
          <w:sz w:val="22"/>
          <w:lang w:val="nl-NL"/>
        </w:rPr>
        <w:t>Conform de Europese richtlijn voor wat betreft de classificatie, verpakking en etikettering van gevaarlijke chemische stoffen. Zie Veiligheidsfiche.</w:t>
      </w: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2E0FFF" w:rsidRDefault="00EE6A85" w:rsidP="00EE6A85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EE6A85" w:rsidRPr="00E676F5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Opslag</w:t>
      </w: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134A18">
        <w:rPr>
          <w:rFonts w:ascii="Arial" w:hAnsi="Arial"/>
          <w:sz w:val="22"/>
          <w:lang w:val="nl-NL"/>
        </w:rPr>
        <w:t>Droog en koel bewaren</w:t>
      </w:r>
      <w:r w:rsidRPr="002E0FFF">
        <w:rPr>
          <w:rFonts w:ascii="Arial" w:hAnsi="Arial"/>
          <w:sz w:val="22"/>
          <w:lang w:val="nl-BE"/>
        </w:rPr>
        <w:t>.</w:t>
      </w:r>
    </w:p>
    <w:p w:rsidR="00EE6A85" w:rsidRPr="002E0FFF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E6A85" w:rsidRPr="00E676F5" w:rsidRDefault="00EE6A85" w:rsidP="00EE6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en-GB"/>
        </w:rPr>
      </w:pPr>
      <w:r w:rsidRPr="00B1206B">
        <w:rPr>
          <w:rFonts w:ascii="Arial" w:hAnsi="Arial"/>
          <w:b/>
          <w:color w:val="FFFFFF"/>
          <w:sz w:val="24"/>
          <w:lang w:val="nl-NL"/>
        </w:rPr>
        <w:t>Verpakkingen</w:t>
      </w:r>
    </w:p>
    <w:p w:rsidR="00EE6A85" w:rsidRPr="002E0FFF" w:rsidRDefault="00EE6A85" w:rsidP="00EE6A85">
      <w:pPr>
        <w:tabs>
          <w:tab w:val="right" w:pos="1418"/>
          <w:tab w:val="left" w:pos="1474"/>
          <w:tab w:val="left" w:pos="1985"/>
        </w:tabs>
        <w:spacing w:before="60"/>
        <w:ind w:right="-113"/>
        <w:rPr>
          <w:rFonts w:ascii="Arial" w:hAnsi="Arial"/>
          <w:sz w:val="24"/>
          <w:lang w:val="nl-BE"/>
        </w:rPr>
      </w:pPr>
      <w:r>
        <w:rPr>
          <w:rFonts w:ascii="Arial" w:hAnsi="Arial"/>
          <w:sz w:val="22"/>
          <w:lang w:val="nl-BE"/>
        </w:rPr>
        <w:t>Drum</w:t>
      </w: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8</w:t>
      </w:r>
      <w:r w:rsidRPr="002E0FFF">
        <w:rPr>
          <w:rFonts w:ascii="Arial" w:hAnsi="Arial"/>
          <w:sz w:val="22"/>
          <w:lang w:val="nl-BE"/>
        </w:rPr>
        <w:tab/>
        <w:t>kg</w:t>
      </w:r>
    </w:p>
    <w:p w:rsidR="00EE6A85" w:rsidRPr="00B14044" w:rsidRDefault="00EE6A85" w:rsidP="00EE6A85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EB2711" w:rsidRDefault="00EB2711"/>
    <w:sectPr w:rsidR="00EB2711" w:rsidSect="00454DB7">
      <w:type w:val="continuous"/>
      <w:pgSz w:w="11907" w:h="16840" w:code="9"/>
      <w:pgMar w:top="567" w:right="851" w:bottom="567" w:left="1418" w:header="708" w:footer="708" w:gutter="0"/>
      <w:cols w:num="2" w:sep="1" w:space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85" w:rsidRDefault="00EE6A85" w:rsidP="00EE6A85">
      <w:r>
        <w:separator/>
      </w:r>
    </w:p>
  </w:endnote>
  <w:endnote w:type="continuationSeparator" w:id="0">
    <w:p w:rsidR="00EE6A85" w:rsidRDefault="00EE6A85" w:rsidP="00EE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0" w:rsidRDefault="00EE6A85">
    <w:pPr>
      <w:pStyle w:val="Voettekst"/>
    </w:pPr>
  </w:p>
  <w:p w:rsidR="00E54AF0" w:rsidRDefault="00EE6A8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85" w:rsidRDefault="00EE6A85" w:rsidP="00EE6A85">
      <w:r>
        <w:separator/>
      </w:r>
    </w:p>
  </w:footnote>
  <w:footnote w:type="continuationSeparator" w:id="0">
    <w:p w:rsidR="00EE6A85" w:rsidRDefault="00EE6A85" w:rsidP="00EE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0" w:rsidRDefault="00EE6A8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5273040</wp:posOffset>
          </wp:positionH>
          <wp:positionV relativeFrom="margin">
            <wp:posOffset>-975995</wp:posOffset>
          </wp:positionV>
          <wp:extent cx="1522730" cy="904875"/>
          <wp:effectExtent l="19050" t="0" r="1270" b="0"/>
          <wp:wrapSquare wrapText="bothSides"/>
          <wp:docPr id="1" name="Afbeelding 0" descr="logo w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73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062"/>
    <w:multiLevelType w:val="hybridMultilevel"/>
    <w:tmpl w:val="BD8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55B5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691F222B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  <w:lvlOverride w:ilv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E6A85"/>
    <w:rsid w:val="00A95FDC"/>
    <w:rsid w:val="00EB2711"/>
    <w:rsid w:val="00EE6A85"/>
    <w:rsid w:val="00F7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EE6A85"/>
    <w:pPr>
      <w:spacing w:after="120"/>
      <w:jc w:val="center"/>
    </w:pPr>
    <w:rPr>
      <w:rFonts w:ascii="Arial Narrow" w:hAnsi="Arial Narrow"/>
      <w:b/>
      <w:sz w:val="40"/>
    </w:rPr>
  </w:style>
  <w:style w:type="character" w:customStyle="1" w:styleId="TitelChar">
    <w:name w:val="Titel Char"/>
    <w:basedOn w:val="Standaardalinea-lettertype"/>
    <w:link w:val="Titel"/>
    <w:rsid w:val="00EE6A85"/>
    <w:rPr>
      <w:rFonts w:ascii="Arial Narrow" w:eastAsia="Times New Roman" w:hAnsi="Arial Narrow" w:cs="Times New Roman"/>
      <w:b/>
      <w:sz w:val="40"/>
      <w:szCs w:val="20"/>
      <w:lang w:val="de-DE" w:eastAsia="de-DE"/>
    </w:rPr>
  </w:style>
  <w:style w:type="paragraph" w:styleId="Koptekst">
    <w:name w:val="header"/>
    <w:basedOn w:val="Standaard"/>
    <w:link w:val="KoptekstChar"/>
    <w:rsid w:val="00EE6A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E6A8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Voettekst">
    <w:name w:val="footer"/>
    <w:basedOn w:val="Standaard"/>
    <w:link w:val="VoettekstChar"/>
    <w:rsid w:val="00EE6A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E6A8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6A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6A85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e.alting</dc:creator>
  <cp:keywords/>
  <dc:description/>
  <cp:lastModifiedBy>e.alting</cp:lastModifiedBy>
  <cp:revision>1</cp:revision>
  <dcterms:created xsi:type="dcterms:W3CDTF">2010-02-09T12:23:00Z</dcterms:created>
  <dcterms:modified xsi:type="dcterms:W3CDTF">2010-02-09T12:25:00Z</dcterms:modified>
</cp:coreProperties>
</file>